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672B" w14:textId="77777777" w:rsidR="00FA1A11" w:rsidRPr="00F0067F" w:rsidRDefault="00FA1A11" w:rsidP="00FA1A11">
      <w:pPr>
        <w:spacing w:after="0" w:line="240" w:lineRule="auto"/>
        <w:rPr>
          <w:rFonts w:cs="Times New Roman"/>
          <w:b/>
          <w:bCs/>
          <w:szCs w:val="24"/>
        </w:rPr>
      </w:pPr>
      <w:r w:rsidRPr="00F0067F">
        <w:rPr>
          <w:rFonts w:cs="Times New Roman"/>
          <w:b/>
          <w:bCs/>
          <w:szCs w:val="24"/>
        </w:rPr>
        <w:t xml:space="preserve">1. </w:t>
      </w:r>
      <w:bookmarkStart w:id="0" w:name="_Toc223532258"/>
      <w:r w:rsidRPr="00F0067F">
        <w:rPr>
          <w:rFonts w:cs="Times New Roman"/>
          <w:b/>
          <w:bCs/>
          <w:szCs w:val="24"/>
        </w:rPr>
        <w:t>számú melléklet: Szülőcsoportos beszélgetés – tervezőlap</w:t>
      </w:r>
      <w:bookmarkEnd w:id="0"/>
    </w:p>
    <w:p w14:paraId="3750AAB2" w14:textId="77777777" w:rsidR="00FA1A11" w:rsidRPr="00FA1A11" w:rsidRDefault="00FA1A11" w:rsidP="00FA1A11">
      <w:pPr>
        <w:spacing w:after="0" w:line="240" w:lineRule="auto"/>
        <w:rPr>
          <w:rFonts w:cs="Times New Roman"/>
          <w:szCs w:val="24"/>
          <w:lang w:eastAsia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443"/>
        <w:gridCol w:w="1630"/>
        <w:gridCol w:w="5989"/>
      </w:tblGrid>
      <w:tr w:rsidR="00FA1A11" w:rsidRPr="00FA1A11" w14:paraId="4BBEAA1A" w14:textId="77777777" w:rsidTr="00FA1A11">
        <w:tc>
          <w:tcPr>
            <w:tcW w:w="606" w:type="pct"/>
            <w:shd w:val="clear" w:color="auto" w:fill="D9D9D9" w:themeFill="background1" w:themeFillShade="D9"/>
            <w:vAlign w:val="center"/>
            <w:hideMark/>
          </w:tcPr>
          <w:p w14:paraId="2CB152D8" w14:textId="77777777" w:rsidR="00FA1A11" w:rsidRPr="00FA1A11" w:rsidRDefault="00FA1A11" w:rsidP="00F006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A1A11">
              <w:rPr>
                <w:rFonts w:cs="Times New Roman"/>
                <w:b/>
                <w:bCs/>
                <w:sz w:val="24"/>
                <w:szCs w:val="24"/>
              </w:rPr>
              <w:t>SZAKASZ</w:t>
            </w:r>
          </w:p>
        </w:tc>
        <w:tc>
          <w:tcPr>
            <w:tcW w:w="963" w:type="pct"/>
            <w:shd w:val="clear" w:color="auto" w:fill="D9D9D9" w:themeFill="background1" w:themeFillShade="D9"/>
            <w:vAlign w:val="center"/>
            <w:hideMark/>
          </w:tcPr>
          <w:p w14:paraId="29C3FCB1" w14:textId="77777777" w:rsidR="00FA1A11" w:rsidRPr="00FA1A11" w:rsidRDefault="00FA1A11" w:rsidP="00F006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A1A11">
              <w:rPr>
                <w:rFonts w:cs="Times New Roman"/>
                <w:b/>
                <w:bCs/>
                <w:sz w:val="24"/>
                <w:szCs w:val="24"/>
              </w:rPr>
              <w:t>TARTALOM</w:t>
            </w:r>
          </w:p>
        </w:tc>
        <w:tc>
          <w:tcPr>
            <w:tcW w:w="3431" w:type="pct"/>
            <w:shd w:val="clear" w:color="auto" w:fill="D9D9D9" w:themeFill="background1" w:themeFillShade="D9"/>
            <w:vAlign w:val="center"/>
            <w:hideMark/>
          </w:tcPr>
          <w:p w14:paraId="5EC1CC12" w14:textId="77777777" w:rsidR="00FA1A11" w:rsidRPr="00FA1A11" w:rsidRDefault="00FA1A11" w:rsidP="00F0067F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A1A11">
              <w:rPr>
                <w:rFonts w:cs="Times New Roman"/>
                <w:b/>
                <w:bCs/>
                <w:sz w:val="24"/>
                <w:szCs w:val="24"/>
              </w:rPr>
              <w:t>KITÖLTENDŐ RÉSZ</w:t>
            </w:r>
          </w:p>
        </w:tc>
      </w:tr>
      <w:tr w:rsidR="00FA1A11" w:rsidRPr="00FA1A11" w14:paraId="14A5F587" w14:textId="77777777" w:rsidTr="00FA1A11">
        <w:tc>
          <w:tcPr>
            <w:tcW w:w="606" w:type="pct"/>
            <w:vAlign w:val="center"/>
            <w:hideMark/>
          </w:tcPr>
          <w:p w14:paraId="6C907FEF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Style w:val="Kiemels2"/>
                <w:rFonts w:cs="Times New Roman"/>
                <w:sz w:val="24"/>
                <w:szCs w:val="24"/>
              </w:rPr>
              <w:t>1. Alapadatok</w:t>
            </w:r>
          </w:p>
        </w:tc>
        <w:tc>
          <w:tcPr>
            <w:tcW w:w="963" w:type="pct"/>
            <w:vAlign w:val="center"/>
            <w:hideMark/>
          </w:tcPr>
          <w:p w14:paraId="7E88E184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Időpont, csoport, szerepek</w:t>
            </w:r>
          </w:p>
        </w:tc>
        <w:tc>
          <w:tcPr>
            <w:tcW w:w="3431" w:type="pct"/>
            <w:vAlign w:val="center"/>
            <w:hideMark/>
          </w:tcPr>
          <w:p w14:paraId="19CE2674" w14:textId="3A1660B4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 xml:space="preserve">Csoport: </w:t>
            </w:r>
            <w:r w:rsidRPr="00FA1A11">
              <w:rPr>
                <w:rFonts w:cs="Times New Roman"/>
                <w:sz w:val="24"/>
                <w:szCs w:val="24"/>
              </w:rPr>
              <w:br/>
              <w:t xml:space="preserve">Életkor: </w:t>
            </w:r>
            <w:r w:rsidRPr="00FA1A11">
              <w:rPr>
                <w:rFonts w:cs="Times New Roman"/>
                <w:sz w:val="24"/>
                <w:szCs w:val="24"/>
              </w:rPr>
              <w:br/>
              <w:t xml:space="preserve">Időpont: </w:t>
            </w:r>
            <w:r w:rsidRPr="00FA1A11">
              <w:rPr>
                <w:rFonts w:cs="Times New Roman"/>
                <w:sz w:val="24"/>
                <w:szCs w:val="24"/>
              </w:rPr>
              <w:br/>
              <w:t>Időtartam:</w:t>
            </w:r>
            <w:r w:rsidRPr="00FA1A11">
              <w:rPr>
                <w:rFonts w:cs="Times New Roman"/>
                <w:sz w:val="24"/>
                <w:szCs w:val="24"/>
              </w:rPr>
              <w:br/>
              <w:t xml:space="preserve">Vezető: </w:t>
            </w:r>
            <w:r w:rsidRPr="00FA1A11">
              <w:rPr>
                <w:rFonts w:cs="Times New Roman"/>
                <w:sz w:val="24"/>
                <w:szCs w:val="24"/>
              </w:rPr>
              <w:br/>
              <w:t xml:space="preserve">Társkísérő: </w:t>
            </w:r>
            <w:r w:rsidRPr="00FA1A11">
              <w:rPr>
                <w:rFonts w:cs="Times New Roman"/>
                <w:sz w:val="24"/>
                <w:szCs w:val="24"/>
              </w:rPr>
              <w:br/>
              <w:t>Külső szakember:</w:t>
            </w:r>
          </w:p>
        </w:tc>
      </w:tr>
      <w:tr w:rsidR="00FA1A11" w:rsidRPr="00FA1A11" w14:paraId="59F3CEC4" w14:textId="77777777" w:rsidTr="00FA1A11">
        <w:tc>
          <w:tcPr>
            <w:tcW w:w="606" w:type="pct"/>
            <w:vAlign w:val="center"/>
            <w:hideMark/>
          </w:tcPr>
          <w:p w14:paraId="3DC8F729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Style w:val="Kiemels2"/>
                <w:rFonts w:cs="Times New Roman"/>
                <w:sz w:val="24"/>
                <w:szCs w:val="24"/>
              </w:rPr>
              <w:t>2. Téma</w:t>
            </w:r>
          </w:p>
        </w:tc>
        <w:tc>
          <w:tcPr>
            <w:tcW w:w="963" w:type="pct"/>
            <w:vAlign w:val="center"/>
            <w:hideMark/>
          </w:tcPr>
          <w:p w14:paraId="61BEC5CC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A beszélgetés fókusza</w:t>
            </w:r>
          </w:p>
        </w:tc>
        <w:tc>
          <w:tcPr>
            <w:tcW w:w="3431" w:type="pct"/>
            <w:vAlign w:val="center"/>
            <w:hideMark/>
          </w:tcPr>
          <w:p w14:paraId="6EB6FE25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 xml:space="preserve">Téma: </w:t>
            </w:r>
          </w:p>
          <w:p w14:paraId="7D40C5E0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br/>
              <w:t>Kiválasztás indoka (életkor / igény / aktuális helyzet):</w:t>
            </w:r>
          </w:p>
          <w:p w14:paraId="38F42D11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–</w:t>
            </w:r>
          </w:p>
          <w:p w14:paraId="0A71C769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–</w:t>
            </w:r>
          </w:p>
          <w:p w14:paraId="49FBBFA4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FA1A11" w:rsidRPr="00FA1A11" w14:paraId="09141F81" w14:textId="77777777" w:rsidTr="00FA1A11">
        <w:tc>
          <w:tcPr>
            <w:tcW w:w="606" w:type="pct"/>
            <w:vAlign w:val="center"/>
            <w:hideMark/>
          </w:tcPr>
          <w:p w14:paraId="79502D63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Style w:val="Kiemels2"/>
                <w:rFonts w:cs="Times New Roman"/>
                <w:sz w:val="24"/>
                <w:szCs w:val="24"/>
              </w:rPr>
              <w:t>3. Cél</w:t>
            </w:r>
          </w:p>
        </w:tc>
        <w:tc>
          <w:tcPr>
            <w:tcW w:w="963" w:type="pct"/>
            <w:vAlign w:val="center"/>
            <w:hideMark/>
          </w:tcPr>
          <w:p w14:paraId="13EA164B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Mit szeretnénk erősíteni?</w:t>
            </w:r>
          </w:p>
        </w:tc>
        <w:tc>
          <w:tcPr>
            <w:tcW w:w="3431" w:type="pct"/>
            <w:vAlign w:val="center"/>
            <w:hideMark/>
          </w:tcPr>
          <w:p w14:paraId="1666014F" w14:textId="75C88D04" w:rsidR="00FA1A11" w:rsidRPr="00FA1A11" w:rsidRDefault="00317E6B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7E6B">
              <w:rPr>
                <w:rFonts w:cs="Times New Roman"/>
                <w:sz w:val="28"/>
                <w:szCs w:val="28"/>
              </w:rPr>
              <w:sym w:font="Symbol" w:char="F07F"/>
            </w:r>
            <w:r w:rsidR="00FA1A11" w:rsidRPr="00FA1A11">
              <w:rPr>
                <w:rFonts w:cs="Times New Roman"/>
                <w:sz w:val="24"/>
                <w:szCs w:val="24"/>
              </w:rPr>
              <w:t xml:space="preserve"> Szülői edukáció </w:t>
            </w:r>
            <w:r w:rsidR="00FA1A11" w:rsidRPr="00FA1A11">
              <w:rPr>
                <w:rFonts w:cs="Times New Roman"/>
                <w:sz w:val="24"/>
                <w:szCs w:val="24"/>
              </w:rPr>
              <w:br/>
            </w:r>
            <w:r w:rsidRPr="00317E6B">
              <w:rPr>
                <w:rFonts w:cs="Times New Roman"/>
                <w:sz w:val="28"/>
                <w:szCs w:val="28"/>
              </w:rPr>
              <w:sym w:font="Symbol" w:char="F07F"/>
            </w:r>
            <w:r w:rsidR="00FA1A11" w:rsidRPr="00FA1A11">
              <w:rPr>
                <w:rFonts w:cs="Times New Roman"/>
                <w:sz w:val="24"/>
                <w:szCs w:val="24"/>
              </w:rPr>
              <w:t xml:space="preserve"> Kompetencia </w:t>
            </w:r>
            <w:r w:rsidR="00FA1A11" w:rsidRPr="00FA1A11">
              <w:rPr>
                <w:rFonts w:cs="Times New Roman"/>
                <w:sz w:val="24"/>
                <w:szCs w:val="24"/>
              </w:rPr>
              <w:br/>
            </w:r>
            <w:r w:rsidRPr="00317E6B">
              <w:rPr>
                <w:rFonts w:cs="Times New Roman"/>
                <w:sz w:val="28"/>
                <w:szCs w:val="28"/>
              </w:rPr>
              <w:sym w:font="Symbol" w:char="F07F"/>
            </w:r>
            <w:r w:rsidR="00FA1A11" w:rsidRPr="00FA1A11">
              <w:rPr>
                <w:rFonts w:cs="Times New Roman"/>
                <w:sz w:val="24"/>
                <w:szCs w:val="24"/>
              </w:rPr>
              <w:t xml:space="preserve"> Partnerség </w:t>
            </w:r>
            <w:r w:rsidR="00FA1A11" w:rsidRPr="00FA1A11">
              <w:rPr>
                <w:rFonts w:cs="Times New Roman"/>
                <w:sz w:val="24"/>
                <w:szCs w:val="24"/>
              </w:rPr>
              <w:br/>
            </w:r>
            <w:r w:rsidRPr="00317E6B">
              <w:rPr>
                <w:rFonts w:cs="Times New Roman"/>
                <w:sz w:val="28"/>
                <w:szCs w:val="28"/>
              </w:rPr>
              <w:sym w:font="Symbol" w:char="F07F"/>
            </w:r>
            <w:r w:rsidR="00FA1A11" w:rsidRPr="00FA1A11">
              <w:rPr>
                <w:rFonts w:cs="Times New Roman"/>
                <w:sz w:val="24"/>
                <w:szCs w:val="24"/>
              </w:rPr>
              <w:t xml:space="preserve"> Prevenció </w:t>
            </w:r>
            <w:r w:rsidR="00FA1A11" w:rsidRPr="00FA1A11">
              <w:rPr>
                <w:rFonts w:cs="Times New Roman"/>
                <w:sz w:val="24"/>
                <w:szCs w:val="24"/>
              </w:rPr>
              <w:br/>
            </w:r>
            <w:r w:rsidRPr="00317E6B">
              <w:rPr>
                <w:rFonts w:cs="Times New Roman"/>
                <w:sz w:val="28"/>
                <w:szCs w:val="28"/>
              </w:rPr>
              <w:sym w:font="Symbol" w:char="F07F"/>
            </w:r>
            <w:r w:rsidR="00FA1A11" w:rsidRPr="00FA1A11">
              <w:rPr>
                <w:rFonts w:cs="Times New Roman"/>
                <w:sz w:val="24"/>
                <w:szCs w:val="24"/>
              </w:rPr>
              <w:t xml:space="preserve"> Közösségépítés </w:t>
            </w:r>
            <w:r w:rsidR="00FA1A11" w:rsidRPr="00FA1A11">
              <w:rPr>
                <w:rFonts w:cs="Times New Roman"/>
                <w:sz w:val="24"/>
                <w:szCs w:val="24"/>
              </w:rPr>
              <w:br/>
              <w:t>Konkrét cél (1-2 mondat):</w:t>
            </w:r>
          </w:p>
          <w:p w14:paraId="624CE0CE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–</w:t>
            </w:r>
          </w:p>
          <w:p w14:paraId="3A592603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FA1A11" w:rsidRPr="00FA1A11" w14:paraId="55E669C7" w14:textId="77777777" w:rsidTr="00FA1A11">
        <w:tc>
          <w:tcPr>
            <w:tcW w:w="606" w:type="pct"/>
            <w:vAlign w:val="center"/>
            <w:hideMark/>
          </w:tcPr>
          <w:p w14:paraId="6409463E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Style w:val="Kiemels2"/>
                <w:rFonts w:cs="Times New Roman"/>
                <w:sz w:val="24"/>
                <w:szCs w:val="24"/>
              </w:rPr>
              <w:t>4. Folyamatív</w:t>
            </w:r>
          </w:p>
        </w:tc>
        <w:tc>
          <w:tcPr>
            <w:tcW w:w="963" w:type="pct"/>
            <w:vAlign w:val="center"/>
            <w:hideMark/>
          </w:tcPr>
          <w:p w14:paraId="52D8A312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Strukturált beszélgetési szakaszok</w:t>
            </w:r>
          </w:p>
        </w:tc>
        <w:tc>
          <w:tcPr>
            <w:tcW w:w="3431" w:type="pct"/>
            <w:vAlign w:val="center"/>
            <w:hideMark/>
          </w:tcPr>
          <w:p w14:paraId="5BF4CE9E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Style w:val="Kiemels2"/>
                <w:rFonts w:cs="Times New Roman"/>
                <w:sz w:val="24"/>
                <w:szCs w:val="24"/>
              </w:rPr>
              <w:t>Alakulás (ráhangolás):</w:t>
            </w:r>
            <w:r w:rsidRPr="00FA1A11">
              <w:rPr>
                <w:rFonts w:cs="Times New Roman"/>
                <w:sz w:val="24"/>
                <w:szCs w:val="24"/>
              </w:rPr>
              <w:t xml:space="preserve"> </w:t>
            </w:r>
            <w:r w:rsidRPr="00FA1A11">
              <w:rPr>
                <w:rFonts w:cs="Times New Roman"/>
                <w:sz w:val="24"/>
                <w:szCs w:val="24"/>
              </w:rPr>
              <w:br/>
              <w:t xml:space="preserve">Nyitókérdés: </w:t>
            </w:r>
          </w:p>
          <w:p w14:paraId="59A75E83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br/>
            </w:r>
            <w:r w:rsidRPr="00FA1A11">
              <w:rPr>
                <w:rFonts w:cs="Times New Roman"/>
                <w:sz w:val="24"/>
                <w:szCs w:val="24"/>
              </w:rPr>
              <w:br/>
            </w:r>
            <w:r w:rsidRPr="00FA1A11">
              <w:rPr>
                <w:rStyle w:val="Kiemels2"/>
                <w:rFonts w:cs="Times New Roman"/>
                <w:sz w:val="24"/>
                <w:szCs w:val="24"/>
              </w:rPr>
              <w:t>Formálódás (közös témák):</w:t>
            </w:r>
            <w:r w:rsidRPr="00FA1A11">
              <w:rPr>
                <w:rFonts w:cs="Times New Roman"/>
                <w:sz w:val="24"/>
                <w:szCs w:val="24"/>
              </w:rPr>
              <w:t xml:space="preserve"> </w:t>
            </w:r>
            <w:r w:rsidRPr="00FA1A11">
              <w:rPr>
                <w:rFonts w:cs="Times New Roman"/>
                <w:sz w:val="24"/>
                <w:szCs w:val="24"/>
              </w:rPr>
              <w:br/>
              <w:t xml:space="preserve">Gyűjtőkérdések: </w:t>
            </w:r>
          </w:p>
          <w:p w14:paraId="04E19CA3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14:paraId="5E42D2E8" w14:textId="40F3A357" w:rsidR="00FA1A11" w:rsidRPr="00FA1A11" w:rsidRDefault="00FA1A11" w:rsidP="00317E6B">
            <w:pPr>
              <w:spacing w:before="40" w:after="40" w:line="240" w:lineRule="auto"/>
              <w:jc w:val="left"/>
              <w:rPr>
                <w:rStyle w:val="Kiemels2"/>
                <w:rFonts w:cs="Times New Roman"/>
                <w:sz w:val="24"/>
                <w:szCs w:val="24"/>
              </w:rPr>
            </w:pPr>
          </w:p>
          <w:p w14:paraId="44A2093D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Style w:val="Kiemels2"/>
                <w:rFonts w:cs="Times New Roman"/>
                <w:sz w:val="24"/>
                <w:szCs w:val="24"/>
              </w:rPr>
              <w:t>Munkafázis (alternatívák, információ):</w:t>
            </w:r>
            <w:r w:rsidRPr="00FA1A11">
              <w:rPr>
                <w:rFonts w:cs="Times New Roman"/>
                <w:sz w:val="24"/>
                <w:szCs w:val="24"/>
              </w:rPr>
              <w:t xml:space="preserve"> </w:t>
            </w:r>
            <w:r w:rsidRPr="00FA1A11">
              <w:rPr>
                <w:rFonts w:cs="Times New Roman"/>
                <w:sz w:val="24"/>
                <w:szCs w:val="24"/>
              </w:rPr>
              <w:br/>
              <w:t>Átadandó szakmai tartalom (5 fő gondolat):</w:t>
            </w:r>
          </w:p>
          <w:p w14:paraId="174945C6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–</w:t>
            </w:r>
          </w:p>
          <w:p w14:paraId="710683E2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 xml:space="preserve">– </w:t>
            </w:r>
          </w:p>
          <w:p w14:paraId="21FE75D5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–</w:t>
            </w:r>
          </w:p>
          <w:p w14:paraId="39FB2241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–</w:t>
            </w:r>
          </w:p>
          <w:p w14:paraId="725DE217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–</w:t>
            </w:r>
          </w:p>
          <w:p w14:paraId="16B77B54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Style w:val="Kiemels2"/>
                <w:rFonts w:cs="Times New Roman"/>
                <w:sz w:val="24"/>
                <w:szCs w:val="24"/>
              </w:rPr>
              <w:t>Zárás:</w:t>
            </w:r>
            <w:r w:rsidRPr="00FA1A11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802F972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14:paraId="4528392B" w14:textId="77777777" w:rsid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Kulcsüzenet / hazavihető gondolat:</w:t>
            </w:r>
          </w:p>
          <w:p w14:paraId="4404F9AD" w14:textId="77777777" w:rsidR="00F0067F" w:rsidRDefault="00F0067F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14:paraId="37684C1F" w14:textId="77777777" w:rsidR="00F0067F" w:rsidRPr="00FA1A11" w:rsidRDefault="00F0067F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14:paraId="33260DA6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FA1A11" w:rsidRPr="00FA1A11" w14:paraId="6E7B0EF3" w14:textId="77777777" w:rsidTr="00FA1A11">
        <w:tc>
          <w:tcPr>
            <w:tcW w:w="606" w:type="pct"/>
            <w:vAlign w:val="center"/>
            <w:hideMark/>
          </w:tcPr>
          <w:p w14:paraId="0374D448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Style w:val="Kiemels2"/>
                <w:rFonts w:cs="Times New Roman"/>
                <w:sz w:val="24"/>
                <w:szCs w:val="24"/>
              </w:rPr>
              <w:lastRenderedPageBreak/>
              <w:t>5. Módszertan</w:t>
            </w:r>
          </w:p>
        </w:tc>
        <w:tc>
          <w:tcPr>
            <w:tcW w:w="963" w:type="pct"/>
            <w:vAlign w:val="center"/>
            <w:hideMark/>
          </w:tcPr>
          <w:p w14:paraId="34009198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Alkalmazott eszközök</w:t>
            </w:r>
          </w:p>
        </w:tc>
        <w:tc>
          <w:tcPr>
            <w:tcW w:w="3431" w:type="pct"/>
            <w:vAlign w:val="center"/>
            <w:hideMark/>
          </w:tcPr>
          <w:p w14:paraId="2D194391" w14:textId="77777777" w:rsidR="00C73BB4" w:rsidRDefault="00317E6B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7E6B">
              <w:rPr>
                <w:rFonts w:cs="Times New Roman"/>
                <w:sz w:val="28"/>
                <w:szCs w:val="28"/>
              </w:rPr>
              <w:sym w:font="Symbol" w:char="F07F"/>
            </w:r>
            <w:r w:rsidR="00FA1A11" w:rsidRPr="00FA1A11">
              <w:rPr>
                <w:rFonts w:cs="Times New Roman"/>
                <w:sz w:val="24"/>
                <w:szCs w:val="24"/>
              </w:rPr>
              <w:t xml:space="preserve"> Körkérdés </w:t>
            </w:r>
            <w:r w:rsidR="00FA1A11" w:rsidRPr="00FA1A11">
              <w:rPr>
                <w:rFonts w:cs="Times New Roman"/>
                <w:sz w:val="24"/>
                <w:szCs w:val="24"/>
              </w:rPr>
              <w:br/>
            </w:r>
            <w:r w:rsidRPr="00317E6B">
              <w:rPr>
                <w:rFonts w:cs="Times New Roman"/>
                <w:sz w:val="28"/>
                <w:szCs w:val="28"/>
              </w:rPr>
              <w:sym w:font="Symbol" w:char="F07F"/>
            </w:r>
            <w:r w:rsidR="00FA1A11" w:rsidRPr="00FA1A11">
              <w:rPr>
                <w:rFonts w:cs="Times New Roman"/>
                <w:sz w:val="24"/>
                <w:szCs w:val="24"/>
              </w:rPr>
              <w:t xml:space="preserve"> Tapasztalatmegosztás </w:t>
            </w:r>
            <w:r w:rsidR="00FA1A11" w:rsidRPr="00FA1A11">
              <w:rPr>
                <w:rFonts w:cs="Times New Roman"/>
                <w:sz w:val="24"/>
                <w:szCs w:val="24"/>
              </w:rPr>
              <w:br/>
            </w:r>
            <w:r w:rsidRPr="00317E6B">
              <w:rPr>
                <w:rFonts w:cs="Times New Roman"/>
                <w:sz w:val="28"/>
                <w:szCs w:val="28"/>
              </w:rPr>
              <w:sym w:font="Symbol" w:char="F07F"/>
            </w:r>
            <w:r w:rsidR="00FA1A11" w:rsidRPr="00FA1A11">
              <w:rPr>
                <w:rFonts w:cs="Times New Roman"/>
                <w:sz w:val="24"/>
                <w:szCs w:val="24"/>
              </w:rPr>
              <w:t xml:space="preserve"> Rövid információs blokk </w:t>
            </w:r>
            <w:r w:rsidR="00FA1A11" w:rsidRPr="00FA1A11">
              <w:rPr>
                <w:rFonts w:cs="Times New Roman"/>
                <w:sz w:val="24"/>
                <w:szCs w:val="24"/>
              </w:rPr>
              <w:br/>
            </w:r>
            <w:r w:rsidRPr="00317E6B">
              <w:rPr>
                <w:rFonts w:cs="Times New Roman"/>
                <w:sz w:val="28"/>
                <w:szCs w:val="28"/>
              </w:rPr>
              <w:sym w:font="Symbol" w:char="F07F"/>
            </w:r>
            <w:r w:rsidR="00FA1A11" w:rsidRPr="00FA1A11">
              <w:rPr>
                <w:rFonts w:cs="Times New Roman"/>
                <w:sz w:val="24"/>
                <w:szCs w:val="24"/>
              </w:rPr>
              <w:t xml:space="preserve"> Esetmegbeszélés </w:t>
            </w:r>
            <w:r w:rsidR="00FA1A11" w:rsidRPr="00FA1A11">
              <w:rPr>
                <w:rFonts w:cs="Times New Roman"/>
                <w:sz w:val="24"/>
                <w:szCs w:val="24"/>
              </w:rPr>
              <w:br/>
            </w:r>
            <w:r w:rsidRPr="00317E6B">
              <w:rPr>
                <w:rFonts w:cs="Times New Roman"/>
                <w:sz w:val="28"/>
                <w:szCs w:val="28"/>
              </w:rPr>
              <w:sym w:font="Symbol" w:char="F07F"/>
            </w:r>
            <w:r w:rsidR="00FA1A11" w:rsidRPr="00FA1A11">
              <w:rPr>
                <w:rFonts w:cs="Times New Roman"/>
                <w:sz w:val="24"/>
                <w:szCs w:val="24"/>
              </w:rPr>
              <w:t xml:space="preserve"> Vizualizáció </w:t>
            </w:r>
            <w:r w:rsidR="00FA1A11" w:rsidRPr="00FA1A11">
              <w:rPr>
                <w:rFonts w:cs="Times New Roman"/>
                <w:sz w:val="24"/>
                <w:szCs w:val="24"/>
              </w:rPr>
              <w:br/>
            </w:r>
          </w:p>
          <w:p w14:paraId="14DE39FB" w14:textId="35021CD7" w:rsid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Egyéb:</w:t>
            </w:r>
          </w:p>
          <w:p w14:paraId="2190DFAF" w14:textId="77777777" w:rsidR="00C73BB4" w:rsidRDefault="00C73BB4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14:paraId="723B57F1" w14:textId="77777777" w:rsidR="00C73BB4" w:rsidRPr="00FA1A11" w:rsidRDefault="00C73BB4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14:paraId="2C6309C8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FA1A11" w:rsidRPr="00FA1A11" w14:paraId="7D06C551" w14:textId="77777777" w:rsidTr="00FA1A11">
        <w:tc>
          <w:tcPr>
            <w:tcW w:w="606" w:type="pct"/>
            <w:vAlign w:val="center"/>
            <w:hideMark/>
          </w:tcPr>
          <w:p w14:paraId="01F9838E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Style w:val="Kiemels2"/>
                <w:rFonts w:cs="Times New Roman"/>
                <w:sz w:val="24"/>
                <w:szCs w:val="24"/>
              </w:rPr>
              <w:t>6. Szervezési feladatok</w:t>
            </w:r>
          </w:p>
        </w:tc>
        <w:tc>
          <w:tcPr>
            <w:tcW w:w="963" w:type="pct"/>
            <w:vAlign w:val="center"/>
            <w:hideMark/>
          </w:tcPr>
          <w:p w14:paraId="5C389B0D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Gyakorlati előkészítés</w:t>
            </w:r>
          </w:p>
        </w:tc>
        <w:tc>
          <w:tcPr>
            <w:tcW w:w="3431" w:type="pct"/>
            <w:vAlign w:val="center"/>
            <w:hideMark/>
          </w:tcPr>
          <w:p w14:paraId="02A131F9" w14:textId="2FF979B8" w:rsidR="00FA1A11" w:rsidRPr="00FA1A11" w:rsidRDefault="00317E6B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7E6B">
              <w:rPr>
                <w:rFonts w:cs="Times New Roman"/>
                <w:sz w:val="28"/>
                <w:szCs w:val="28"/>
              </w:rPr>
              <w:sym w:font="Symbol" w:char="F07F"/>
            </w:r>
            <w:r w:rsidR="00FA1A11" w:rsidRPr="00FA1A11">
              <w:rPr>
                <w:rFonts w:cs="Times New Roman"/>
                <w:sz w:val="24"/>
                <w:szCs w:val="24"/>
              </w:rPr>
              <w:t xml:space="preserve"> Időpont egyeztetve </w:t>
            </w:r>
            <w:r w:rsidR="00FA1A11" w:rsidRPr="00FA1A11">
              <w:rPr>
                <w:rFonts w:cs="Times New Roman"/>
                <w:sz w:val="24"/>
                <w:szCs w:val="24"/>
              </w:rPr>
              <w:br/>
            </w:r>
            <w:r w:rsidRPr="00317E6B">
              <w:rPr>
                <w:rFonts w:cs="Times New Roman"/>
                <w:sz w:val="28"/>
                <w:szCs w:val="28"/>
              </w:rPr>
              <w:sym w:font="Symbol" w:char="F07F"/>
            </w:r>
            <w:r w:rsidR="00FA1A11" w:rsidRPr="00FA1A11">
              <w:rPr>
                <w:rFonts w:cs="Times New Roman"/>
                <w:sz w:val="24"/>
                <w:szCs w:val="24"/>
              </w:rPr>
              <w:t xml:space="preserve"> Szülők tájékoztatva </w:t>
            </w:r>
            <w:r w:rsidR="00FA1A11" w:rsidRPr="00FA1A11">
              <w:rPr>
                <w:rFonts w:cs="Times New Roman"/>
                <w:sz w:val="24"/>
                <w:szCs w:val="24"/>
              </w:rPr>
              <w:br/>
            </w:r>
            <w:r w:rsidRPr="00317E6B">
              <w:rPr>
                <w:rFonts w:cs="Times New Roman"/>
                <w:sz w:val="28"/>
                <w:szCs w:val="28"/>
              </w:rPr>
              <w:sym w:font="Symbol" w:char="F07F"/>
            </w:r>
            <w:r w:rsidR="00FA1A11" w:rsidRPr="00FA1A11">
              <w:rPr>
                <w:rFonts w:cs="Times New Roman"/>
                <w:sz w:val="24"/>
                <w:szCs w:val="24"/>
              </w:rPr>
              <w:t xml:space="preserve"> Gyermekfelügyelet biztosított </w:t>
            </w:r>
            <w:r w:rsidR="00FA1A11" w:rsidRPr="00FA1A11">
              <w:rPr>
                <w:rFonts w:cs="Times New Roman"/>
                <w:sz w:val="24"/>
                <w:szCs w:val="24"/>
              </w:rPr>
              <w:br/>
            </w:r>
            <w:r w:rsidRPr="00317E6B">
              <w:rPr>
                <w:rFonts w:cs="Times New Roman"/>
                <w:sz w:val="28"/>
                <w:szCs w:val="28"/>
              </w:rPr>
              <w:sym w:font="Symbol" w:char="F07F"/>
            </w:r>
            <w:r w:rsidR="00FA1A11" w:rsidRPr="00FA1A11">
              <w:rPr>
                <w:rFonts w:cs="Times New Roman"/>
                <w:sz w:val="24"/>
                <w:szCs w:val="24"/>
              </w:rPr>
              <w:t xml:space="preserve"> Terem előkészítve</w:t>
            </w:r>
          </w:p>
        </w:tc>
      </w:tr>
      <w:tr w:rsidR="00FA1A11" w:rsidRPr="00FA1A11" w14:paraId="549D9B48" w14:textId="77777777" w:rsidTr="00FA1A11">
        <w:tc>
          <w:tcPr>
            <w:tcW w:w="606" w:type="pct"/>
            <w:vAlign w:val="center"/>
            <w:hideMark/>
          </w:tcPr>
          <w:p w14:paraId="07CCA68C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Style w:val="Kiemels2"/>
                <w:rFonts w:cs="Times New Roman"/>
                <w:sz w:val="24"/>
                <w:szCs w:val="24"/>
              </w:rPr>
              <w:t>7. Rövid szakmai feljegyzés (utólag)</w:t>
            </w:r>
          </w:p>
        </w:tc>
        <w:tc>
          <w:tcPr>
            <w:tcW w:w="963" w:type="pct"/>
            <w:vAlign w:val="center"/>
            <w:hideMark/>
          </w:tcPr>
          <w:p w14:paraId="511E057A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Főbb kérdések, dilemmák</w:t>
            </w:r>
          </w:p>
        </w:tc>
        <w:tc>
          <w:tcPr>
            <w:tcW w:w="3431" w:type="pct"/>
            <w:vAlign w:val="center"/>
            <w:hideMark/>
          </w:tcPr>
          <w:p w14:paraId="07C4F124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 xml:space="preserve">Résztvevők száma: </w:t>
            </w:r>
            <w:r w:rsidRPr="00FA1A11">
              <w:rPr>
                <w:rFonts w:cs="Times New Roman"/>
                <w:sz w:val="24"/>
                <w:szCs w:val="24"/>
              </w:rPr>
              <w:br/>
              <w:t xml:space="preserve">Főbb témák: </w:t>
            </w:r>
            <w:r w:rsidRPr="00FA1A11">
              <w:rPr>
                <w:rFonts w:cs="Times New Roman"/>
                <w:sz w:val="24"/>
                <w:szCs w:val="24"/>
              </w:rPr>
              <w:br/>
              <w:t>Kiemelt kérdések:</w:t>
            </w:r>
          </w:p>
          <w:p w14:paraId="2963A10F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–</w:t>
            </w:r>
          </w:p>
          <w:p w14:paraId="6E269204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–</w:t>
            </w:r>
          </w:p>
          <w:p w14:paraId="58BC8DED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FA1A11" w:rsidRPr="00FA1A11" w14:paraId="597424CD" w14:textId="77777777" w:rsidTr="00FA1A11">
        <w:tc>
          <w:tcPr>
            <w:tcW w:w="606" w:type="pct"/>
            <w:vAlign w:val="center"/>
            <w:hideMark/>
          </w:tcPr>
          <w:p w14:paraId="3D5AFF5C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Style w:val="Kiemels2"/>
                <w:rFonts w:cs="Times New Roman"/>
                <w:sz w:val="24"/>
                <w:szCs w:val="24"/>
              </w:rPr>
              <w:t>8. Szakmai önreflexió</w:t>
            </w:r>
          </w:p>
        </w:tc>
        <w:tc>
          <w:tcPr>
            <w:tcW w:w="963" w:type="pct"/>
            <w:vAlign w:val="center"/>
            <w:hideMark/>
          </w:tcPr>
          <w:p w14:paraId="67033CF8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>Mi működött? Mit tanultunk?</w:t>
            </w:r>
          </w:p>
        </w:tc>
        <w:tc>
          <w:tcPr>
            <w:tcW w:w="3431" w:type="pct"/>
            <w:vAlign w:val="center"/>
            <w:hideMark/>
          </w:tcPr>
          <w:p w14:paraId="0246DA0D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t xml:space="preserve">Erősségek: </w:t>
            </w:r>
          </w:p>
          <w:p w14:paraId="2B6D008A" w14:textId="77777777" w:rsidR="00C73BB4" w:rsidRDefault="00C73BB4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14:paraId="7327E409" w14:textId="69A9A006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br/>
              <w:t xml:space="preserve">Fejlesztendő pontok: </w:t>
            </w:r>
          </w:p>
          <w:p w14:paraId="7FCEA658" w14:textId="77777777" w:rsidR="00C73BB4" w:rsidRDefault="00C73BB4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14:paraId="5C6419C4" w14:textId="0FBA795D" w:rsid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A1A11">
              <w:rPr>
                <w:rFonts w:cs="Times New Roman"/>
                <w:sz w:val="24"/>
                <w:szCs w:val="24"/>
              </w:rPr>
              <w:br/>
              <w:t>Következő alkalom javasolt témája:</w:t>
            </w:r>
          </w:p>
          <w:p w14:paraId="2FC28DC0" w14:textId="77777777" w:rsidR="00F0067F" w:rsidRDefault="00F0067F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14:paraId="76E4C201" w14:textId="77777777" w:rsidR="00F0067F" w:rsidRPr="00FA1A11" w:rsidRDefault="00F0067F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14:paraId="073D65B9" w14:textId="77777777" w:rsidR="00FA1A11" w:rsidRPr="00FA1A11" w:rsidRDefault="00FA1A11" w:rsidP="00317E6B">
            <w:pPr>
              <w:spacing w:before="40"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14:paraId="57B4A7F5" w14:textId="77777777" w:rsidR="00FA1A11" w:rsidRPr="00FA1A11" w:rsidRDefault="00FA1A11" w:rsidP="00FA1A11">
      <w:pPr>
        <w:spacing w:after="0" w:line="240" w:lineRule="auto"/>
        <w:rPr>
          <w:rFonts w:cs="Times New Roman"/>
          <w:szCs w:val="24"/>
        </w:rPr>
      </w:pPr>
    </w:p>
    <w:p w14:paraId="5BAF5008" w14:textId="77777777" w:rsidR="00FA1A11" w:rsidRPr="00FA1A11" w:rsidRDefault="00FA1A11" w:rsidP="00FA1A11">
      <w:pPr>
        <w:spacing w:after="0" w:line="240" w:lineRule="auto"/>
        <w:rPr>
          <w:rFonts w:cs="Times New Roman"/>
          <w:szCs w:val="24"/>
        </w:rPr>
      </w:pPr>
    </w:p>
    <w:sectPr w:rsidR="00FA1A11" w:rsidRPr="00FA1A11" w:rsidSect="00317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11"/>
    <w:rsid w:val="000B515B"/>
    <w:rsid w:val="00176D6B"/>
    <w:rsid w:val="00317E6B"/>
    <w:rsid w:val="00447A7E"/>
    <w:rsid w:val="00635C7D"/>
    <w:rsid w:val="00BD3BDA"/>
    <w:rsid w:val="00C73BB4"/>
    <w:rsid w:val="00F0067F"/>
    <w:rsid w:val="00FA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BB97"/>
  <w15:chartTrackingRefBased/>
  <w15:docId w15:val="{BEAAD1FD-B1AF-4E66-B743-9A5A2E11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1A11"/>
    <w:pPr>
      <w:spacing w:line="36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A1A1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A1A1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A1A1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A1A1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A1A1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A1A11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A1A11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A1A11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A1A11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1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FA1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A1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A1A1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A1A1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A1A1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A1A1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A1A1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A1A1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A1A1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A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A1A11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A1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A1A11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A1A1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A1A11"/>
    <w:pPr>
      <w:spacing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A1A1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A1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A1A1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A1A11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FA1A11"/>
    <w:rPr>
      <w:b/>
      <w:bCs/>
    </w:rPr>
  </w:style>
  <w:style w:type="table" w:styleId="Rcsostblzat">
    <w:name w:val="Table Grid"/>
    <w:basedOn w:val="Normltblzat"/>
    <w:uiPriority w:val="39"/>
    <w:rsid w:val="00FA1A1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Jávorka Gabriella</dc:creator>
  <cp:keywords/>
  <dc:description/>
  <cp:lastModifiedBy>Kovács Mónika</cp:lastModifiedBy>
  <cp:revision>2</cp:revision>
  <dcterms:created xsi:type="dcterms:W3CDTF">2026-04-20T11:49:00Z</dcterms:created>
  <dcterms:modified xsi:type="dcterms:W3CDTF">2026-04-20T11:49:00Z</dcterms:modified>
</cp:coreProperties>
</file>