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E15F" w14:textId="77777777" w:rsidR="006F2015" w:rsidRPr="006F2015" w:rsidRDefault="006F2015" w:rsidP="006F2015">
      <w:pPr>
        <w:spacing w:after="0" w:line="240" w:lineRule="auto"/>
        <w:rPr>
          <w:rFonts w:cs="Times New Roman"/>
          <w:b/>
          <w:bCs/>
          <w:szCs w:val="24"/>
        </w:rPr>
      </w:pPr>
      <w:r w:rsidRPr="006F2015">
        <w:rPr>
          <w:rFonts w:cs="Times New Roman"/>
          <w:b/>
          <w:bCs/>
          <w:szCs w:val="24"/>
        </w:rPr>
        <w:t>2. számú melléklet: Szülőcsoportos beszélgetés – meghívóminták, ötletek</w:t>
      </w:r>
    </w:p>
    <w:p w14:paraId="793EA09F" w14:textId="77777777" w:rsidR="006F2015" w:rsidRPr="006F2015" w:rsidRDefault="006F2015" w:rsidP="006F2015">
      <w:pPr>
        <w:spacing w:after="0" w:line="240" w:lineRule="auto"/>
        <w:rPr>
          <w:rFonts w:cs="Times New Roman"/>
          <w:szCs w:val="24"/>
          <w:lang w:eastAsia="hu-HU"/>
        </w:rPr>
      </w:pPr>
    </w:p>
    <w:p w14:paraId="7BE67307" w14:textId="77777777" w:rsidR="006F2015" w:rsidRDefault="006F2015" w:rsidP="006F2015">
      <w:pPr>
        <w:spacing w:after="0" w:line="240" w:lineRule="auto"/>
        <w:rPr>
          <w:rFonts w:cs="Times New Roman"/>
          <w:szCs w:val="24"/>
          <w:lang w:eastAsia="hu-HU"/>
        </w:rPr>
      </w:pPr>
    </w:p>
    <w:p w14:paraId="1331D86F" w14:textId="77777777" w:rsidR="006F2015" w:rsidRPr="006F2015" w:rsidRDefault="006F2015" w:rsidP="006F2015">
      <w:pPr>
        <w:spacing w:after="0" w:line="240" w:lineRule="auto"/>
        <w:rPr>
          <w:rFonts w:cs="Times New Roman"/>
          <w:szCs w:val="24"/>
          <w:lang w:eastAsia="hu-HU"/>
        </w:rPr>
      </w:pPr>
    </w:p>
    <w:p w14:paraId="52D7CE20" w14:textId="77777777" w:rsidR="006F2015" w:rsidRPr="006F2015" w:rsidRDefault="006F2015" w:rsidP="006F2015">
      <w:pPr>
        <w:spacing w:after="0" w:line="240" w:lineRule="auto"/>
        <w:jc w:val="center"/>
        <w:rPr>
          <w:rFonts w:cs="Times New Roman"/>
          <w:b/>
          <w:szCs w:val="24"/>
        </w:rPr>
      </w:pPr>
      <w:r w:rsidRPr="006F2015">
        <w:rPr>
          <w:rFonts w:cs="Times New Roman"/>
          <w:b/>
          <w:szCs w:val="24"/>
        </w:rPr>
        <w:t>Mi történik az első három évben?</w:t>
      </w:r>
    </w:p>
    <w:p w14:paraId="3C0B81C2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7A6C3BE7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164A47CF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207DCB0B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rPr>
          <w:rStyle w:val="Kiemels2"/>
          <w:rFonts w:eastAsiaTheme="majorEastAsia"/>
        </w:rPr>
        <w:t>Időpont:</w:t>
      </w:r>
      <w:r w:rsidRPr="006F2015">
        <w:t xml:space="preserve"> 2025. október 10. (csütörtök) 16:30–18:00</w:t>
      </w:r>
    </w:p>
    <w:p w14:paraId="3FBFDE2F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14E31720" w14:textId="2D8AC54D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rPr>
          <w:rStyle w:val="Kiemels2"/>
          <w:rFonts w:eastAsiaTheme="majorEastAsia"/>
        </w:rPr>
        <w:t>Helyszín:</w:t>
      </w:r>
      <w:r w:rsidRPr="006F2015">
        <w:t xml:space="preserve"> [Bölcsőde neve] – közösségi tér</w:t>
      </w:r>
    </w:p>
    <w:p w14:paraId="3B686935" w14:textId="77777777" w:rsid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66FAEDF4" w14:textId="3EBB884B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 xml:space="preserve">Szeretettel várjuk Önöket egy kötetlen, </w:t>
      </w:r>
      <w:proofErr w:type="spellStart"/>
      <w:r w:rsidRPr="006F2015">
        <w:t>beszélgetős</w:t>
      </w:r>
      <w:proofErr w:type="spellEnd"/>
      <w:r w:rsidRPr="006F2015">
        <w:t xml:space="preserve"> délutánra, ahol együtt gondolkodunk arról, mi zajlik a kisgyermekekben az első három évben.</w:t>
      </w:r>
    </w:p>
    <w:p w14:paraId="4387A6D9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Miért ilyen intenzív az érzelmi életük?</w:t>
      </w:r>
      <w:r w:rsidRPr="006F2015">
        <w:br/>
        <w:t>Miért nehéz néha megnyugodniuk?</w:t>
      </w:r>
      <w:r w:rsidRPr="006F2015">
        <w:br/>
        <w:t>Miért „nem hallgatnak”, amikor kérjük?</w:t>
      </w:r>
    </w:p>
    <w:p w14:paraId="46189A50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38E4D3D8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  <w:rPr>
          <w:b/>
        </w:rPr>
      </w:pPr>
      <w:r w:rsidRPr="006F2015">
        <w:rPr>
          <w:b/>
        </w:rPr>
        <w:t>Beszélgetünk:</w:t>
      </w:r>
    </w:p>
    <w:p w14:paraId="3D9FC4B5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  <w:rPr>
          <w:bCs/>
        </w:rPr>
      </w:pPr>
    </w:p>
    <w:p w14:paraId="354A3948" w14:textId="77777777" w:rsidR="006F2015" w:rsidRPr="006F2015" w:rsidRDefault="006F2015" w:rsidP="006F2015">
      <w:pPr>
        <w:pStyle w:val="NormlWeb"/>
        <w:numPr>
          <w:ilvl w:val="0"/>
          <w:numId w:val="1"/>
        </w:numPr>
        <w:spacing w:before="0" w:beforeAutospacing="0" w:after="0" w:afterAutospacing="0" w:line="240" w:lineRule="auto"/>
      </w:pPr>
      <w:r w:rsidRPr="006F2015">
        <w:t>az érésről és az idegrendszer fejlődéséről</w:t>
      </w:r>
    </w:p>
    <w:p w14:paraId="7B845DB6" w14:textId="77777777" w:rsidR="006F2015" w:rsidRPr="006F2015" w:rsidRDefault="006F2015" w:rsidP="006F2015">
      <w:pPr>
        <w:pStyle w:val="NormlWeb"/>
        <w:numPr>
          <w:ilvl w:val="0"/>
          <w:numId w:val="1"/>
        </w:numPr>
        <w:spacing w:before="0" w:beforeAutospacing="0" w:after="0" w:afterAutospacing="0" w:line="240" w:lineRule="auto"/>
      </w:pPr>
      <w:r w:rsidRPr="006F2015">
        <w:t>a kötődésről és az érzelmi biztonságról</w:t>
      </w:r>
    </w:p>
    <w:p w14:paraId="200C182A" w14:textId="77777777" w:rsidR="006F2015" w:rsidRPr="006F2015" w:rsidRDefault="006F2015" w:rsidP="006F2015">
      <w:pPr>
        <w:pStyle w:val="NormlWeb"/>
        <w:numPr>
          <w:ilvl w:val="0"/>
          <w:numId w:val="1"/>
        </w:numPr>
        <w:spacing w:before="0" w:beforeAutospacing="0" w:after="0" w:afterAutospacing="0" w:line="240" w:lineRule="auto"/>
      </w:pPr>
      <w:r w:rsidRPr="006F2015">
        <w:t>a düh és az impulzivitás természetességéről</w:t>
      </w:r>
    </w:p>
    <w:p w14:paraId="0B07BF47" w14:textId="77777777" w:rsidR="006F2015" w:rsidRPr="006F2015" w:rsidRDefault="006F2015" w:rsidP="006F2015">
      <w:pPr>
        <w:pStyle w:val="NormlWeb"/>
        <w:numPr>
          <w:ilvl w:val="0"/>
          <w:numId w:val="1"/>
        </w:numPr>
        <w:spacing w:before="0" w:beforeAutospacing="0" w:after="0" w:afterAutospacing="0" w:line="240" w:lineRule="auto"/>
      </w:pPr>
      <w:r w:rsidRPr="006F2015">
        <w:t>arról, mikor érdemes segítséget kérni</w:t>
      </w:r>
    </w:p>
    <w:p w14:paraId="4341CD3A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4E6AFA05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Ez az alkalom nem előadás, hanem közös gondolkodás – kérdésekkel, megosztással, tapasztalatcserével.</w:t>
      </w:r>
    </w:p>
    <w:p w14:paraId="79066462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05460A40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A beszélgetések kötetlen formában zajlanak, lehetőség van kérdésekre, megosztásra.</w:t>
      </w:r>
    </w:p>
    <w:p w14:paraId="6B03FC75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Szeretettel várunk minden érdeklődő szülőt.</w:t>
      </w:r>
    </w:p>
    <w:p w14:paraId="12F91216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783799F3" w14:textId="7A48E181" w:rsidR="006F2015" w:rsidRDefault="006F2015">
      <w:pPr>
        <w:spacing w:line="278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59000121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0819F5D1" w14:textId="77777777" w:rsidR="006F2015" w:rsidRPr="006F2015" w:rsidRDefault="006F2015" w:rsidP="006F2015">
      <w:pPr>
        <w:spacing w:after="0" w:line="240" w:lineRule="auto"/>
        <w:jc w:val="center"/>
        <w:rPr>
          <w:rFonts w:cs="Times New Roman"/>
          <w:b/>
          <w:szCs w:val="24"/>
        </w:rPr>
      </w:pPr>
      <w:r w:rsidRPr="006F2015">
        <w:rPr>
          <w:rFonts w:cs="Times New Roman"/>
          <w:b/>
          <w:szCs w:val="24"/>
        </w:rPr>
        <w:t>Stabilitás, rutin, biztonság – miért fontos a rend a kisgyermek életében?</w:t>
      </w:r>
    </w:p>
    <w:p w14:paraId="66F81430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46B679CA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61449F49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562B574B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rPr>
          <w:rStyle w:val="Kiemels2"/>
          <w:rFonts w:eastAsiaTheme="majorEastAsia"/>
        </w:rPr>
        <w:t>Időpont:</w:t>
      </w:r>
      <w:r w:rsidRPr="006F2015">
        <w:t xml:space="preserve"> 2025. november 7. (csütörtök) 16:30–18:00</w:t>
      </w:r>
    </w:p>
    <w:p w14:paraId="75B4A0D3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57C0BAA0" w14:textId="4DA95F2A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rPr>
          <w:rStyle w:val="Kiemels2"/>
          <w:rFonts w:eastAsiaTheme="majorEastAsia"/>
        </w:rPr>
        <w:t>Helyszín:</w:t>
      </w:r>
      <w:r w:rsidRPr="006F2015">
        <w:t xml:space="preserve"> [Bölcsőde neve] – közösségi tér</w:t>
      </w:r>
    </w:p>
    <w:p w14:paraId="17C478EC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675FC5AE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Miért segít a napirend?</w:t>
      </w:r>
      <w:r w:rsidRPr="006F2015">
        <w:br/>
        <w:t>Miért jobb egyszerre csak egy változás?</w:t>
      </w:r>
      <w:r w:rsidRPr="006F2015">
        <w:br/>
        <w:t>Miért megnyugtató a rutin a gyermeknek – még ha nekünk néha unalmasnak tűnik is?</w:t>
      </w:r>
    </w:p>
    <w:p w14:paraId="602F9D25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1DAC74BA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Ezen a délutánon beszélgetünk:</w:t>
      </w:r>
    </w:p>
    <w:p w14:paraId="7C06C6B4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2B01DE01" w14:textId="77777777" w:rsidR="006F2015" w:rsidRPr="006F2015" w:rsidRDefault="006F2015" w:rsidP="006F2015">
      <w:pPr>
        <w:pStyle w:val="NormlWeb"/>
        <w:numPr>
          <w:ilvl w:val="0"/>
          <w:numId w:val="2"/>
        </w:numPr>
        <w:spacing w:before="0" w:beforeAutospacing="0" w:after="0" w:afterAutospacing="0" w:line="240" w:lineRule="auto"/>
      </w:pPr>
      <w:r w:rsidRPr="006F2015">
        <w:t>a stabilitás és a kiszámíthatóság jelentőségéről</w:t>
      </w:r>
    </w:p>
    <w:p w14:paraId="01AE9486" w14:textId="77777777" w:rsidR="006F2015" w:rsidRPr="006F2015" w:rsidRDefault="006F2015" w:rsidP="006F2015">
      <w:pPr>
        <w:pStyle w:val="NormlWeb"/>
        <w:numPr>
          <w:ilvl w:val="0"/>
          <w:numId w:val="2"/>
        </w:numPr>
        <w:spacing w:before="0" w:beforeAutospacing="0" w:after="0" w:afterAutospacing="0" w:line="240" w:lineRule="auto"/>
      </w:pPr>
      <w:r w:rsidRPr="006F2015">
        <w:t>a fokozatosságról</w:t>
      </w:r>
    </w:p>
    <w:p w14:paraId="21848916" w14:textId="77777777" w:rsidR="006F2015" w:rsidRPr="006F2015" w:rsidRDefault="006F2015" w:rsidP="006F2015">
      <w:pPr>
        <w:pStyle w:val="NormlWeb"/>
        <w:numPr>
          <w:ilvl w:val="0"/>
          <w:numId w:val="2"/>
        </w:numPr>
        <w:spacing w:before="0" w:beforeAutospacing="0" w:after="0" w:afterAutospacing="0" w:line="240" w:lineRule="auto"/>
      </w:pPr>
      <w:r w:rsidRPr="006F2015">
        <w:t>a kevés, de következetes szabályról</w:t>
      </w:r>
    </w:p>
    <w:p w14:paraId="748BD181" w14:textId="77777777" w:rsidR="006F2015" w:rsidRPr="006F2015" w:rsidRDefault="006F2015" w:rsidP="006F2015">
      <w:pPr>
        <w:pStyle w:val="NormlWeb"/>
        <w:numPr>
          <w:ilvl w:val="0"/>
          <w:numId w:val="2"/>
        </w:numPr>
        <w:spacing w:before="0" w:beforeAutospacing="0" w:after="0" w:afterAutospacing="0" w:line="240" w:lineRule="auto"/>
      </w:pPr>
      <w:r w:rsidRPr="006F2015">
        <w:t>a szabad játék szerepéről</w:t>
      </w:r>
    </w:p>
    <w:p w14:paraId="32F141C4" w14:textId="77777777" w:rsidR="006F2015" w:rsidRPr="006F2015" w:rsidRDefault="006F2015" w:rsidP="006F2015">
      <w:pPr>
        <w:pStyle w:val="NormlWeb"/>
        <w:numPr>
          <w:ilvl w:val="0"/>
          <w:numId w:val="2"/>
        </w:numPr>
        <w:spacing w:before="0" w:beforeAutospacing="0" w:after="0" w:afterAutospacing="0" w:line="240" w:lineRule="auto"/>
      </w:pPr>
      <w:r w:rsidRPr="006F2015">
        <w:t>a képernyőhasználat kérdéséről</w:t>
      </w:r>
    </w:p>
    <w:p w14:paraId="6C74D870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59A03187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Célunk, hogy együtt gondolkodjunk arról, mi segíti leginkább gyermekeink érzelmi biztonságát a hétköznapokban.</w:t>
      </w:r>
    </w:p>
    <w:p w14:paraId="7198F729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144EC80C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A beszélgetések kötetlen formában zajlanak, lehetőség van kérdésekre, megosztásra.</w:t>
      </w:r>
    </w:p>
    <w:p w14:paraId="2D5D3A6B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Szeretettel várunk minden érdeklődő szülőt.</w:t>
      </w:r>
    </w:p>
    <w:p w14:paraId="6C96EE57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754266C7" w14:textId="70384526" w:rsidR="006F2015" w:rsidRDefault="006F2015">
      <w:pPr>
        <w:spacing w:line="278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39C1ADCE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0F6DE525" w14:textId="77777777" w:rsidR="006F2015" w:rsidRPr="006F2015" w:rsidRDefault="006F2015" w:rsidP="006F2015">
      <w:pPr>
        <w:spacing w:after="0" w:line="240" w:lineRule="auto"/>
        <w:jc w:val="center"/>
        <w:rPr>
          <w:rFonts w:cs="Times New Roman"/>
          <w:b/>
          <w:szCs w:val="24"/>
        </w:rPr>
      </w:pPr>
      <w:r w:rsidRPr="006F2015">
        <w:rPr>
          <w:rFonts w:cs="Times New Roman"/>
          <w:b/>
          <w:szCs w:val="24"/>
        </w:rPr>
        <w:t>Amikor nehéz… – Düh, dac, agresszió és más kihívások</w:t>
      </w:r>
    </w:p>
    <w:p w14:paraId="05FC71DF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27CD4841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509D1322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40A918AE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rPr>
          <w:rStyle w:val="Kiemels2"/>
          <w:rFonts w:eastAsiaTheme="majorEastAsia"/>
        </w:rPr>
        <w:t>Időpont:</w:t>
      </w:r>
      <w:r w:rsidRPr="006F2015">
        <w:t xml:space="preserve"> 2026. január 15. (csütörtök) 16:30–18:00</w:t>
      </w:r>
    </w:p>
    <w:p w14:paraId="0091C435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3224AC8B" w14:textId="4CE176A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rPr>
          <w:rStyle w:val="Kiemels2"/>
          <w:rFonts w:eastAsiaTheme="majorEastAsia"/>
        </w:rPr>
        <w:t>Helyszín:</w:t>
      </w:r>
      <w:r w:rsidRPr="006F2015">
        <w:t xml:space="preserve"> [Bölcsőde neve] – közösségi tér</w:t>
      </w:r>
    </w:p>
    <w:p w14:paraId="43FC2876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3BA91A26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Földre fekvés. Ütés. Harapás. Reggeli sírás.</w:t>
      </w:r>
      <w:r w:rsidRPr="006F2015">
        <w:br/>
        <w:t>Testvér születése utáni változások.</w:t>
      </w:r>
      <w:r w:rsidRPr="006F2015">
        <w:br/>
        <w:t>Alvási nehézségek.</w:t>
      </w:r>
    </w:p>
    <w:p w14:paraId="615CF121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Ismerős helyzetek?</w:t>
      </w:r>
    </w:p>
    <w:p w14:paraId="459B6A36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764670AE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Beszélgetünk arról:</w:t>
      </w:r>
    </w:p>
    <w:p w14:paraId="075DC5F7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338046DC" w14:textId="77777777" w:rsidR="006F2015" w:rsidRPr="006F2015" w:rsidRDefault="006F2015" w:rsidP="006F2015">
      <w:pPr>
        <w:pStyle w:val="NormlWeb"/>
        <w:numPr>
          <w:ilvl w:val="0"/>
          <w:numId w:val="3"/>
        </w:numPr>
        <w:spacing w:before="0" w:beforeAutospacing="0" w:after="0" w:afterAutospacing="0" w:line="240" w:lineRule="auto"/>
      </w:pPr>
      <w:r w:rsidRPr="006F2015">
        <w:t>mit jelent a gyermeki önszabályozás ebben az életkorban</w:t>
      </w:r>
    </w:p>
    <w:p w14:paraId="5B2B2D41" w14:textId="77777777" w:rsidR="006F2015" w:rsidRPr="006F2015" w:rsidRDefault="006F2015" w:rsidP="006F2015">
      <w:pPr>
        <w:pStyle w:val="NormlWeb"/>
        <w:numPr>
          <w:ilvl w:val="0"/>
          <w:numId w:val="3"/>
        </w:numPr>
        <w:spacing w:before="0" w:beforeAutospacing="0" w:after="0" w:afterAutospacing="0" w:line="240" w:lineRule="auto"/>
      </w:pPr>
      <w:r w:rsidRPr="006F2015">
        <w:t>hogyan maradhatunk nyugodt, megtartó felnőttek</w:t>
      </w:r>
    </w:p>
    <w:p w14:paraId="2273ED75" w14:textId="77777777" w:rsidR="006F2015" w:rsidRPr="006F2015" w:rsidRDefault="006F2015" w:rsidP="006F2015">
      <w:pPr>
        <w:pStyle w:val="NormlWeb"/>
        <w:numPr>
          <w:ilvl w:val="0"/>
          <w:numId w:val="3"/>
        </w:numPr>
        <w:spacing w:before="0" w:beforeAutospacing="0" w:after="0" w:afterAutospacing="0" w:line="240" w:lineRule="auto"/>
      </w:pPr>
      <w:r w:rsidRPr="006F2015">
        <w:t>mikor természetes az „érési hullámzás”</w:t>
      </w:r>
    </w:p>
    <w:p w14:paraId="546968FC" w14:textId="77777777" w:rsidR="006F2015" w:rsidRPr="006F2015" w:rsidRDefault="006F2015" w:rsidP="006F2015">
      <w:pPr>
        <w:pStyle w:val="NormlWeb"/>
        <w:numPr>
          <w:ilvl w:val="0"/>
          <w:numId w:val="3"/>
        </w:numPr>
        <w:spacing w:before="0" w:beforeAutospacing="0" w:after="0" w:afterAutospacing="0" w:line="240" w:lineRule="auto"/>
      </w:pPr>
      <w:r w:rsidRPr="006F2015">
        <w:t>mikor érdemes szakemberhez fordulni</w:t>
      </w:r>
    </w:p>
    <w:p w14:paraId="6AED7053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31FB05C2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Ez az alkalom a megértésről és a kapaszkodókról szól – nem az ítélkezésről.</w:t>
      </w:r>
    </w:p>
    <w:p w14:paraId="0618A2A5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7A244C22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A beszélgetések kötetlen formában zajlanak, lehetőség van kérdésekre, megosztásra.</w:t>
      </w:r>
    </w:p>
    <w:p w14:paraId="5D89BD65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Szeretettel várunk minden érdeklődő szülőt.</w:t>
      </w:r>
    </w:p>
    <w:p w14:paraId="0833AE13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41A9D556" w14:textId="563579FF" w:rsidR="006F2015" w:rsidRDefault="006F2015">
      <w:pPr>
        <w:spacing w:line="278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5C961463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2B6A1431" w14:textId="77777777" w:rsidR="006F2015" w:rsidRPr="006F2015" w:rsidRDefault="006F2015" w:rsidP="006F2015">
      <w:pPr>
        <w:spacing w:after="0" w:line="240" w:lineRule="auto"/>
        <w:jc w:val="center"/>
        <w:rPr>
          <w:rFonts w:cs="Times New Roman"/>
          <w:b/>
          <w:szCs w:val="24"/>
        </w:rPr>
      </w:pPr>
      <w:r w:rsidRPr="006F2015">
        <w:rPr>
          <w:rFonts w:cs="Times New Roman"/>
          <w:b/>
          <w:szCs w:val="24"/>
        </w:rPr>
        <w:t>Óvoda előtt – hogyan készüljünk az átmenetre?</w:t>
      </w:r>
    </w:p>
    <w:p w14:paraId="1F956E60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0CD3FC77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136826E3" w14:textId="77777777" w:rsidR="006F2015" w:rsidRPr="006F2015" w:rsidRDefault="006F2015" w:rsidP="006F2015">
      <w:pPr>
        <w:spacing w:after="0" w:line="240" w:lineRule="auto"/>
        <w:jc w:val="left"/>
        <w:rPr>
          <w:rFonts w:cs="Times New Roman"/>
          <w:bCs/>
          <w:szCs w:val="24"/>
        </w:rPr>
      </w:pPr>
    </w:p>
    <w:p w14:paraId="42B812CB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rPr>
          <w:rStyle w:val="Kiemels2"/>
          <w:rFonts w:eastAsiaTheme="majorEastAsia"/>
        </w:rPr>
        <w:t>Időpont:</w:t>
      </w:r>
      <w:r w:rsidRPr="006F2015">
        <w:t xml:space="preserve"> 2026. március 12. (csütörtök) 16:30–18:00</w:t>
      </w:r>
    </w:p>
    <w:p w14:paraId="4BCE8AA3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2AB5DF3F" w14:textId="7320C911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rPr>
          <w:rStyle w:val="Kiemels2"/>
          <w:rFonts w:eastAsiaTheme="majorEastAsia"/>
        </w:rPr>
        <w:t>Helyszín:</w:t>
      </w:r>
      <w:r w:rsidRPr="006F2015">
        <w:t xml:space="preserve"> [Bölcsőde neve] – közösségi tér</w:t>
      </w:r>
    </w:p>
    <w:p w14:paraId="1E424423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6F3CBACB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Mikor óvodaérett egy gyermek?</w:t>
      </w:r>
      <w:r w:rsidRPr="006F2015">
        <w:br/>
        <w:t>Miért sír reggel?</w:t>
      </w:r>
      <w:r w:rsidRPr="006F2015">
        <w:br/>
        <w:t>Miért „esik vissza” nyáron vagy óvodakezdés előtt?</w:t>
      </w:r>
    </w:p>
    <w:p w14:paraId="07D6F3E9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5C57F65A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  <w:rPr>
          <w:b/>
        </w:rPr>
      </w:pPr>
      <w:r w:rsidRPr="006F2015">
        <w:rPr>
          <w:b/>
        </w:rPr>
        <w:t>Beszélgetünk:</w:t>
      </w:r>
    </w:p>
    <w:p w14:paraId="3592CA31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  <w:rPr>
          <w:b/>
        </w:rPr>
      </w:pPr>
    </w:p>
    <w:p w14:paraId="5B637811" w14:textId="77777777" w:rsidR="006F2015" w:rsidRPr="006F2015" w:rsidRDefault="006F2015" w:rsidP="006F2015">
      <w:pPr>
        <w:pStyle w:val="NormlWeb"/>
        <w:numPr>
          <w:ilvl w:val="0"/>
          <w:numId w:val="4"/>
        </w:numPr>
        <w:spacing w:before="0" w:beforeAutospacing="0" w:after="0" w:afterAutospacing="0" w:line="240" w:lineRule="auto"/>
      </w:pPr>
      <w:r w:rsidRPr="006F2015">
        <w:t>az óvodaérettség összképéről</w:t>
      </w:r>
    </w:p>
    <w:p w14:paraId="1201FBD8" w14:textId="77777777" w:rsidR="006F2015" w:rsidRPr="006F2015" w:rsidRDefault="006F2015" w:rsidP="006F2015">
      <w:pPr>
        <w:pStyle w:val="NormlWeb"/>
        <w:numPr>
          <w:ilvl w:val="0"/>
          <w:numId w:val="4"/>
        </w:numPr>
        <w:spacing w:before="0" w:beforeAutospacing="0" w:after="0" w:afterAutospacing="0" w:line="240" w:lineRule="auto"/>
      </w:pPr>
      <w:r w:rsidRPr="006F2015">
        <w:t>a szeparációról</w:t>
      </w:r>
    </w:p>
    <w:p w14:paraId="712754DF" w14:textId="77777777" w:rsidR="006F2015" w:rsidRPr="006F2015" w:rsidRDefault="006F2015" w:rsidP="006F2015">
      <w:pPr>
        <w:pStyle w:val="NormlWeb"/>
        <w:numPr>
          <w:ilvl w:val="0"/>
          <w:numId w:val="4"/>
        </w:numPr>
        <w:spacing w:before="0" w:beforeAutospacing="0" w:after="0" w:afterAutospacing="0" w:line="240" w:lineRule="auto"/>
      </w:pPr>
      <w:r w:rsidRPr="006F2015">
        <w:t>az átmeneti regresszióról</w:t>
      </w:r>
    </w:p>
    <w:p w14:paraId="0CEFF330" w14:textId="77777777" w:rsidR="006F2015" w:rsidRPr="006F2015" w:rsidRDefault="006F2015" w:rsidP="006F2015">
      <w:pPr>
        <w:pStyle w:val="NormlWeb"/>
        <w:numPr>
          <w:ilvl w:val="0"/>
          <w:numId w:val="4"/>
        </w:numPr>
        <w:spacing w:before="0" w:beforeAutospacing="0" w:after="0" w:afterAutospacing="0" w:line="240" w:lineRule="auto"/>
      </w:pPr>
      <w:r w:rsidRPr="006F2015">
        <w:t>a nyári felkészülés lehetőségeiről</w:t>
      </w:r>
    </w:p>
    <w:p w14:paraId="6C513BCC" w14:textId="77777777" w:rsidR="006F2015" w:rsidRPr="006F2015" w:rsidRDefault="006F2015" w:rsidP="006F2015">
      <w:pPr>
        <w:pStyle w:val="NormlWeb"/>
        <w:numPr>
          <w:ilvl w:val="0"/>
          <w:numId w:val="4"/>
        </w:numPr>
        <w:spacing w:before="0" w:beforeAutospacing="0" w:after="0" w:afterAutospacing="0" w:line="240" w:lineRule="auto"/>
      </w:pPr>
      <w:r w:rsidRPr="006F2015">
        <w:t>a bölcsődétől való búcsú érzelmi jelentőségéről</w:t>
      </w:r>
    </w:p>
    <w:p w14:paraId="036FE644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76E17A91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Az óvodakezdés nagy lépés – gyermeknek és szülőnek egyaránt. Jó, ha ebben nem maradunk egyedül.</w:t>
      </w:r>
    </w:p>
    <w:p w14:paraId="432811E6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73437CE4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A beszélgetések kötetlen formában zajlanak, lehetőség van kérdésekre, megosztásra.</w:t>
      </w:r>
    </w:p>
    <w:p w14:paraId="7F1B3CF2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  <w:r w:rsidRPr="006F2015">
        <w:t>Szeretettel várunk minden érdeklődő szülőt.</w:t>
      </w:r>
    </w:p>
    <w:p w14:paraId="52FE1583" w14:textId="77777777" w:rsidR="006F2015" w:rsidRPr="006F2015" w:rsidRDefault="006F2015" w:rsidP="006F2015">
      <w:pPr>
        <w:pStyle w:val="NormlWeb"/>
        <w:spacing w:before="0" w:beforeAutospacing="0" w:after="0" w:afterAutospacing="0" w:line="240" w:lineRule="auto"/>
      </w:pPr>
    </w:p>
    <w:p w14:paraId="66B65873" w14:textId="77777777" w:rsidR="006F2015" w:rsidRPr="006F2015" w:rsidRDefault="006F2015">
      <w:pPr>
        <w:rPr>
          <w:rFonts w:cs="Times New Roman"/>
          <w:szCs w:val="24"/>
        </w:rPr>
      </w:pPr>
    </w:p>
    <w:sectPr w:rsidR="006F2015" w:rsidRPr="006F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856"/>
    <w:multiLevelType w:val="hybridMultilevel"/>
    <w:tmpl w:val="A3D82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60F1A"/>
    <w:multiLevelType w:val="hybridMultilevel"/>
    <w:tmpl w:val="094E4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25134"/>
    <w:multiLevelType w:val="hybridMultilevel"/>
    <w:tmpl w:val="21CAA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D54FC"/>
    <w:multiLevelType w:val="hybridMultilevel"/>
    <w:tmpl w:val="230A8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3798">
    <w:abstractNumId w:val="0"/>
  </w:num>
  <w:num w:numId="2" w16cid:durableId="226457547">
    <w:abstractNumId w:val="3"/>
  </w:num>
  <w:num w:numId="3" w16cid:durableId="270937015">
    <w:abstractNumId w:val="2"/>
  </w:num>
  <w:num w:numId="4" w16cid:durableId="192383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15"/>
    <w:rsid w:val="002C5036"/>
    <w:rsid w:val="006F2015"/>
    <w:rsid w:val="00BD3BDA"/>
    <w:rsid w:val="00E7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E79D"/>
  <w15:chartTrackingRefBased/>
  <w15:docId w15:val="{20708AE1-BF1E-4BA4-91AD-9F25A5AD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2015"/>
    <w:pPr>
      <w:spacing w:line="36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F2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F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2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2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2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2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2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2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2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2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F2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2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20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20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20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20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20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20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2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F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2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F2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F20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20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F20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2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20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2015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F201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F2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Jávorka Gabriella</dc:creator>
  <cp:keywords/>
  <dc:description/>
  <cp:lastModifiedBy>Kovács Mónika</cp:lastModifiedBy>
  <cp:revision>2</cp:revision>
  <dcterms:created xsi:type="dcterms:W3CDTF">2026-04-20T11:49:00Z</dcterms:created>
  <dcterms:modified xsi:type="dcterms:W3CDTF">2026-04-20T11:49:00Z</dcterms:modified>
</cp:coreProperties>
</file>